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59" w:rsidRPr="00706DF4" w:rsidRDefault="004122A9" w:rsidP="008C76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Media</w:t>
      </w:r>
      <w:r w:rsidR="008C7659" w:rsidRPr="00706DF4">
        <w:rPr>
          <w:rFonts w:ascii="Arial" w:hAnsi="Arial" w:cs="Arial"/>
        </w:rPr>
        <w:t xml:space="preserve"> Lesson Plan___________________________________</w:t>
      </w:r>
    </w:p>
    <w:p w:rsidR="008C7659" w:rsidRPr="00706DF4" w:rsidRDefault="008C7659" w:rsidP="008C7659">
      <w:pPr>
        <w:rPr>
          <w:rFonts w:ascii="Arial" w:hAnsi="Arial" w:cs="Arial"/>
        </w:rPr>
      </w:pPr>
    </w:p>
    <w:p w:rsidR="008C7659" w:rsidRPr="00706DF4" w:rsidRDefault="008C7659" w:rsidP="008C7659">
      <w:pPr>
        <w:pStyle w:val="Heading2"/>
        <w:rPr>
          <w:rFonts w:ascii="Arial" w:hAnsi="Arial" w:cs="Arial"/>
        </w:rPr>
      </w:pPr>
      <w:r w:rsidRPr="00706DF4">
        <w:rPr>
          <w:rFonts w:ascii="Arial" w:hAnsi="Arial" w:cs="Arial"/>
        </w:rPr>
        <w:t>Resources</w:t>
      </w:r>
    </w:p>
    <w:p w:rsidR="008C7659" w:rsidRDefault="004122A9" w:rsidP="008C765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Computer</w:t>
      </w:r>
    </w:p>
    <w:p w:rsidR="004122A9" w:rsidRDefault="004122A9" w:rsidP="008C765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Website Building facility</w:t>
      </w:r>
    </w:p>
    <w:p w:rsidR="004122A9" w:rsidRDefault="004122A9" w:rsidP="008C765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Disk with images</w:t>
      </w:r>
    </w:p>
    <w:p w:rsidR="004122A9" w:rsidRPr="00706DF4" w:rsidRDefault="004122A9" w:rsidP="008C765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Library time</w:t>
      </w:r>
    </w:p>
    <w:p w:rsidR="008C7659" w:rsidRPr="00706DF4" w:rsidRDefault="008C7659" w:rsidP="008C7659">
      <w:pPr>
        <w:pStyle w:val="Heading2"/>
        <w:rPr>
          <w:rFonts w:ascii="Arial" w:hAnsi="Arial" w:cs="Arial"/>
        </w:rPr>
      </w:pPr>
      <w:r w:rsidRPr="00706DF4">
        <w:rPr>
          <w:rFonts w:ascii="Arial" w:hAnsi="Arial" w:cs="Arial"/>
        </w:rPr>
        <w:t>Lesson Objectives</w:t>
      </w:r>
    </w:p>
    <w:p w:rsidR="008C7659" w:rsidRPr="00706DF4" w:rsidRDefault="008C7659" w:rsidP="008C7659">
      <w:pPr>
        <w:rPr>
          <w:rFonts w:ascii="Arial" w:hAnsi="Arial" w:cs="Arial"/>
        </w:rPr>
      </w:pPr>
      <w:r w:rsidRPr="00706DF4">
        <w:rPr>
          <w:rFonts w:ascii="Arial" w:hAnsi="Arial" w:cs="Arial"/>
        </w:rPr>
        <w:t>To expand, explore and evaluate student’s knowledge of the aspects of the seasons and weather</w:t>
      </w:r>
      <w:r w:rsidR="004122A9">
        <w:rPr>
          <w:rFonts w:ascii="Arial" w:hAnsi="Arial" w:cs="Arial"/>
        </w:rPr>
        <w:t xml:space="preserve"> while integrating that knowledge with the use of technology to design a website </w:t>
      </w:r>
    </w:p>
    <w:p w:rsidR="008C7659" w:rsidRPr="00706DF4" w:rsidRDefault="008C7659" w:rsidP="008C7659">
      <w:pPr>
        <w:pStyle w:val="Heading2"/>
        <w:rPr>
          <w:rFonts w:ascii="Arial" w:hAnsi="Arial" w:cs="Arial"/>
        </w:rPr>
      </w:pPr>
      <w:r w:rsidRPr="00706DF4">
        <w:rPr>
          <w:rFonts w:ascii="Arial" w:hAnsi="Arial" w:cs="Arial"/>
        </w:rPr>
        <w:t>Prior Knowledge</w:t>
      </w:r>
    </w:p>
    <w:p w:rsidR="004122A9" w:rsidRPr="00706DF4" w:rsidRDefault="008C7659" w:rsidP="008C7659">
      <w:pPr>
        <w:rPr>
          <w:rFonts w:ascii="Arial" w:hAnsi="Arial" w:cs="Arial"/>
        </w:rPr>
      </w:pPr>
      <w:r w:rsidRPr="00706DF4">
        <w:rPr>
          <w:rFonts w:ascii="Arial" w:hAnsi="Arial" w:cs="Arial"/>
        </w:rPr>
        <w:t>Students should have prior knowledge of group work, seasons and weather</w:t>
      </w:r>
      <w:r w:rsidR="004122A9">
        <w:rPr>
          <w:rFonts w:ascii="Arial" w:hAnsi="Arial" w:cs="Arial"/>
        </w:rPr>
        <w:t>, computers, the internet, researching and formatting. Students should be aware of and abide by proper referencing guidelines.</w:t>
      </w:r>
    </w:p>
    <w:p w:rsidR="008C7659" w:rsidRPr="00706DF4" w:rsidRDefault="008C7659" w:rsidP="008C7659">
      <w:pPr>
        <w:pStyle w:val="Heading2"/>
        <w:rPr>
          <w:rFonts w:ascii="Arial" w:hAnsi="Arial" w:cs="Arial"/>
        </w:rPr>
      </w:pPr>
      <w:r w:rsidRPr="00706DF4">
        <w:rPr>
          <w:rFonts w:ascii="Arial" w:hAnsi="Arial" w:cs="Arial"/>
        </w:rPr>
        <w:t>Essential Learnings</w:t>
      </w:r>
    </w:p>
    <w:p w:rsidR="008C7659" w:rsidRPr="004122A9" w:rsidRDefault="008C7659" w:rsidP="008C7659">
      <w:pPr>
        <w:rPr>
          <w:rFonts w:ascii="Arial" w:hAnsi="Arial" w:cs="Arial"/>
          <w:b/>
          <w:u w:val="single"/>
        </w:rPr>
      </w:pPr>
      <w:r w:rsidRPr="004122A9">
        <w:rPr>
          <w:rFonts w:ascii="Arial" w:hAnsi="Arial" w:cs="Arial"/>
          <w:b/>
          <w:u w:val="single"/>
        </w:rPr>
        <w:t>Arts</w:t>
      </w:r>
    </w:p>
    <w:p w:rsidR="004122A9" w:rsidRPr="004122A9" w:rsidRDefault="004122A9" w:rsidP="004122A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Still and moving images, sounds and words are used in media texts</w:t>
      </w:r>
    </w:p>
    <w:p w:rsidR="004122A9" w:rsidRPr="004122A9" w:rsidRDefault="004122A9" w:rsidP="004122A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Media techniques and practices, including crop, print, record/capture and sequence images, sounds and words, are used to create media texts</w:t>
      </w:r>
    </w:p>
    <w:p w:rsidR="004122A9" w:rsidRPr="004122A9" w:rsidRDefault="004122A9" w:rsidP="004122A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Representations in media texts can be either real or imagined, and are created for particular audiences and purposes</w:t>
      </w:r>
    </w:p>
    <w:p w:rsidR="004122A9" w:rsidRPr="004122A9" w:rsidRDefault="004122A9" w:rsidP="00412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7659" w:rsidRPr="004122A9" w:rsidRDefault="008C7659" w:rsidP="004122A9">
      <w:pPr>
        <w:rPr>
          <w:rFonts w:ascii="Arial" w:hAnsi="Arial" w:cs="Arial"/>
          <w:b/>
          <w:u w:val="single"/>
        </w:rPr>
      </w:pPr>
      <w:r w:rsidRPr="004122A9">
        <w:rPr>
          <w:rFonts w:ascii="Arial" w:hAnsi="Arial" w:cs="Arial"/>
          <w:b/>
          <w:u w:val="single"/>
        </w:rPr>
        <w:t>English</w:t>
      </w:r>
    </w:p>
    <w:p w:rsidR="008C7659" w:rsidRPr="004122A9" w:rsidRDefault="008C7659" w:rsidP="008C76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122A9">
        <w:rPr>
          <w:rFonts w:ascii="Arial" w:hAnsi="Arial" w:cs="Arial"/>
        </w:rPr>
        <w:t>Texts are produced for particular audiences and their interests</w:t>
      </w:r>
    </w:p>
    <w:p w:rsidR="008C7659" w:rsidRPr="004122A9" w:rsidRDefault="008C7659" w:rsidP="008C76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122A9">
        <w:rPr>
          <w:rFonts w:ascii="Arial" w:hAnsi="Arial" w:cs="Arial"/>
        </w:rPr>
        <w:t>Formal and informal texts are ways of communicating for different purposes</w:t>
      </w:r>
    </w:p>
    <w:p w:rsidR="008C7659" w:rsidRPr="004122A9" w:rsidRDefault="008C7659" w:rsidP="008C76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Non-literary texts inform, report on events and issues, explain, explore ideas, express opinions, conduct transactions and negotiate relationships, goods and services, and give directions.</w:t>
      </w:r>
    </w:p>
    <w:p w:rsidR="008C7659" w:rsidRPr="004122A9" w:rsidRDefault="008C7659" w:rsidP="008C76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122A9">
        <w:rPr>
          <w:rFonts w:ascii="Arial" w:hAnsi="Arial" w:cs="Arial"/>
        </w:rPr>
        <w:t>Non-literary texts can convey an opinion that may be positive or negative.</w:t>
      </w:r>
    </w:p>
    <w:p w:rsidR="008C7659" w:rsidRPr="004122A9" w:rsidRDefault="008C7659" w:rsidP="008C76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122A9">
        <w:rPr>
          <w:rFonts w:ascii="Arial" w:hAnsi="Arial" w:cs="Arial"/>
        </w:rPr>
        <w:t>Non-literary texts use a range of structures, including hyperlinks in electronic texts</w:t>
      </w:r>
    </w:p>
    <w:p w:rsidR="008C7659" w:rsidRPr="004122A9" w:rsidRDefault="008C7659" w:rsidP="008C76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Statements provide information; questions seek information; commands give orders; and exclamations emphasise or express emotions.</w:t>
      </w:r>
    </w:p>
    <w:p w:rsidR="008C7659" w:rsidRPr="004122A9" w:rsidRDefault="008C7659" w:rsidP="008C76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Nouns, verbs, adjectives, adverbs and prepositional phrases, develop and elaborate ideas and</w:t>
      </w:r>
    </w:p>
    <w:p w:rsidR="008C7659" w:rsidRPr="004122A9" w:rsidRDefault="008C7659" w:rsidP="008C76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122A9">
        <w:rPr>
          <w:rFonts w:ascii="Arial" w:hAnsi="Arial" w:cs="Arial"/>
        </w:rPr>
        <w:t>portray people, characters, places, events and things in different ways</w:t>
      </w:r>
    </w:p>
    <w:p w:rsidR="008C7659" w:rsidRPr="004122A9" w:rsidRDefault="008C7659" w:rsidP="008C76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Punctuation marks, including capital letters, full stops, commas, exclamation marks and question marks, clarify meaning</w:t>
      </w:r>
    </w:p>
    <w:p w:rsidR="008C7659" w:rsidRPr="004122A9" w:rsidRDefault="008C7659" w:rsidP="008C76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Writers and designers refer to authoritative sources and use a number of active writing strategies, including planning, drafting, revising, editing, proofreading, publishing and reflecting</w:t>
      </w:r>
    </w:p>
    <w:p w:rsidR="008C7659" w:rsidRPr="004122A9" w:rsidRDefault="008C7659" w:rsidP="008C76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Words and phrases, symbols, images and audio have meaning.</w:t>
      </w:r>
    </w:p>
    <w:p w:rsidR="008C7659" w:rsidRPr="004122A9" w:rsidRDefault="008C7659" w:rsidP="008C76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122A9">
        <w:rPr>
          <w:rFonts w:ascii="Arial" w:hAnsi="Arial" w:cs="Arial"/>
        </w:rPr>
        <w:lastRenderedPageBreak/>
        <w:t>Text users make choices about grammar and punctuation.</w:t>
      </w:r>
    </w:p>
    <w:p w:rsidR="008C7659" w:rsidRPr="004122A9" w:rsidRDefault="008C7659" w:rsidP="008C76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122A9">
        <w:rPr>
          <w:rFonts w:ascii="Arial" w:hAnsi="Arial" w:cs="Arial"/>
        </w:rPr>
        <w:t>Writers and designers can adopt different roles for different audiences</w:t>
      </w:r>
    </w:p>
    <w:p w:rsidR="008C7659" w:rsidRPr="004122A9" w:rsidRDefault="008C7659" w:rsidP="008C76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The purpose of writing and designing includes reporting and conveying simple messages and</w:t>
      </w:r>
    </w:p>
    <w:p w:rsidR="008C7659" w:rsidRPr="004122A9" w:rsidRDefault="008C7659" w:rsidP="008C76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u w:val="single"/>
        </w:rPr>
      </w:pPr>
      <w:r w:rsidRPr="004122A9">
        <w:rPr>
          <w:rFonts w:ascii="Arial" w:hAnsi="Arial" w:cs="Arial"/>
        </w:rPr>
        <w:t>Information</w:t>
      </w:r>
    </w:p>
    <w:p w:rsidR="008C7659" w:rsidRPr="004122A9" w:rsidRDefault="008C7659" w:rsidP="008C7659">
      <w:pPr>
        <w:spacing w:after="0"/>
        <w:ind w:left="360"/>
        <w:rPr>
          <w:rFonts w:ascii="Arial" w:hAnsi="Arial" w:cs="Arial"/>
          <w:b/>
          <w:u w:val="single"/>
        </w:rPr>
      </w:pPr>
    </w:p>
    <w:p w:rsidR="008C7659" w:rsidRPr="004122A9" w:rsidRDefault="008C7659" w:rsidP="008C7659">
      <w:pPr>
        <w:rPr>
          <w:rFonts w:ascii="Arial" w:hAnsi="Arial" w:cs="Arial"/>
          <w:b/>
          <w:u w:val="single"/>
        </w:rPr>
      </w:pPr>
      <w:r w:rsidRPr="004122A9">
        <w:rPr>
          <w:rFonts w:ascii="Arial" w:hAnsi="Arial" w:cs="Arial"/>
          <w:b/>
          <w:u w:val="single"/>
        </w:rPr>
        <w:t>Technology</w:t>
      </w:r>
    </w:p>
    <w:p w:rsidR="008C7659" w:rsidRPr="004122A9" w:rsidRDefault="008C7659" w:rsidP="008C7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Products include artifacts, systems and environments</w:t>
      </w:r>
    </w:p>
    <w:p w:rsidR="008C7659" w:rsidRPr="004122A9" w:rsidRDefault="008C7659" w:rsidP="008C7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Resources have characteristics that can be matched to design requirements</w:t>
      </w:r>
    </w:p>
    <w:p w:rsidR="008C7659" w:rsidRPr="004122A9" w:rsidRDefault="008C7659" w:rsidP="008C7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Simple techniques and tools are used to manipulate and process resources</w:t>
      </w:r>
    </w:p>
    <w:p w:rsidR="008C7659" w:rsidRPr="004122A9" w:rsidRDefault="008C7659" w:rsidP="008C7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7659" w:rsidRPr="004122A9" w:rsidRDefault="008C7659" w:rsidP="008C7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4122A9">
        <w:rPr>
          <w:rFonts w:ascii="Arial" w:hAnsi="Arial" w:cs="Arial"/>
          <w:b/>
          <w:u w:val="single"/>
        </w:rPr>
        <w:t>ICT’S</w:t>
      </w:r>
    </w:p>
    <w:p w:rsidR="008C7659" w:rsidRPr="004122A9" w:rsidRDefault="008C7659" w:rsidP="008C76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Experiment with different ICTs and select and use ICTs appropriate to the inquiry</w:t>
      </w:r>
    </w:p>
    <w:p w:rsidR="008C7659" w:rsidRPr="004122A9" w:rsidRDefault="008C7659" w:rsidP="008C76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Conduct structured searches for data and information from a limited range of sources organise data and information</w:t>
      </w:r>
    </w:p>
    <w:p w:rsidR="008C7659" w:rsidRPr="004122A9" w:rsidRDefault="008C7659" w:rsidP="008C76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Evaluate the data and information gathered for usefulness and credibility</w:t>
      </w:r>
    </w:p>
    <w:p w:rsidR="008C7659" w:rsidRPr="004122A9" w:rsidRDefault="008C7659" w:rsidP="008C76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Reflect on how ICTs have assisted in meeting the inquiry purposes and in developing new understandings.</w:t>
      </w:r>
    </w:p>
    <w:p w:rsidR="008C7659" w:rsidRPr="004122A9" w:rsidRDefault="008C7659" w:rsidP="008C76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Represent ideas, information and thinking develop imaginative responses record evidence of their learning</w:t>
      </w:r>
    </w:p>
    <w:p w:rsidR="008C7659" w:rsidRPr="004122A9" w:rsidRDefault="008C7659" w:rsidP="008C76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Reflect on their use of ICTs as a creative tool and identify how their responses could be improved.</w:t>
      </w:r>
    </w:p>
    <w:p w:rsidR="008C7659" w:rsidRPr="004122A9" w:rsidRDefault="008C7659" w:rsidP="008C76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Share and communicate ideas, understandings and responses</w:t>
      </w:r>
    </w:p>
    <w:p w:rsidR="008C7659" w:rsidRPr="004122A9" w:rsidRDefault="008C7659" w:rsidP="008C76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Consider how ICTs can be used to communicate different meanings in different situations</w:t>
      </w:r>
    </w:p>
    <w:p w:rsidR="008C7659" w:rsidRPr="004122A9" w:rsidRDefault="008C7659" w:rsidP="008C76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Apply basic communication conventions</w:t>
      </w:r>
    </w:p>
    <w:p w:rsidR="008C7659" w:rsidRPr="004122A9" w:rsidRDefault="008C7659" w:rsidP="008C76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Apply digital media to communicate</w:t>
      </w:r>
    </w:p>
    <w:p w:rsidR="008C7659" w:rsidRPr="004122A9" w:rsidRDefault="008C7659" w:rsidP="008C76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Recognise some elements of image and identity in communication</w:t>
      </w:r>
    </w:p>
    <w:p w:rsidR="008C7659" w:rsidRPr="004122A9" w:rsidRDefault="008C7659" w:rsidP="008C76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Reflect on their use of ICTs and identify ways to improve their collaboration and enhance their communication.</w:t>
      </w:r>
    </w:p>
    <w:p w:rsidR="008C7659" w:rsidRPr="004122A9" w:rsidRDefault="008C7659" w:rsidP="008C76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Follow guidelines to use ICTs and associated processes</w:t>
      </w:r>
    </w:p>
    <w:p w:rsidR="008C7659" w:rsidRPr="004122A9" w:rsidRDefault="008C7659" w:rsidP="008C76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Explore ways to work with and manage personal ICT resources and files</w:t>
      </w:r>
    </w:p>
    <w:p w:rsidR="008C7659" w:rsidRPr="004122A9" w:rsidRDefault="008C7659" w:rsidP="008C76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Apply basic formatting features when using ICTs</w:t>
      </w:r>
    </w:p>
    <w:p w:rsidR="008C7659" w:rsidRPr="004122A9" w:rsidRDefault="008C7659" w:rsidP="008C76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Describe common ICT devices using familiar ICT terminology</w:t>
      </w:r>
    </w:p>
    <w:p w:rsidR="008C7659" w:rsidRPr="004122A9" w:rsidRDefault="008C7659" w:rsidP="008C76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>Use strategies to seek help when using ICTs</w:t>
      </w:r>
    </w:p>
    <w:p w:rsidR="008C7659" w:rsidRPr="004122A9" w:rsidRDefault="008C7659" w:rsidP="008C76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4122A9">
        <w:rPr>
          <w:rFonts w:ascii="Arial" w:hAnsi="Arial" w:cs="Arial"/>
        </w:rPr>
        <w:t>Reflect on their operation of ICTs and identify what worked well and what did not.</w:t>
      </w:r>
    </w:p>
    <w:p w:rsidR="008C7659" w:rsidRPr="00706DF4" w:rsidRDefault="008C7659" w:rsidP="008C7659">
      <w:pPr>
        <w:pStyle w:val="Heading2"/>
        <w:rPr>
          <w:rFonts w:ascii="Arial" w:hAnsi="Arial" w:cs="Arial"/>
        </w:rPr>
      </w:pPr>
      <w:r w:rsidRPr="00706DF4">
        <w:rPr>
          <w:rFonts w:ascii="Arial" w:hAnsi="Arial" w:cs="Arial"/>
        </w:rPr>
        <w:t>Classroom Safety</w:t>
      </w:r>
    </w:p>
    <w:p w:rsidR="008C7659" w:rsidRDefault="008C7659" w:rsidP="008C7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6DF4">
        <w:rPr>
          <w:rFonts w:ascii="Arial" w:hAnsi="Arial" w:cs="Arial"/>
        </w:rPr>
        <w:t>Carpeted area of the classroom should be clear of any hazards</w:t>
      </w:r>
    </w:p>
    <w:p w:rsidR="004122A9" w:rsidRPr="00706DF4" w:rsidRDefault="004122A9" w:rsidP="008C7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Students should be aware of computer usage etiquette and rules</w:t>
      </w:r>
    </w:p>
    <w:p w:rsidR="008C7659" w:rsidRPr="00706DF4" w:rsidRDefault="008C7659" w:rsidP="008C7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7659" w:rsidRPr="00706DF4" w:rsidRDefault="008C7659" w:rsidP="008C7659">
      <w:pPr>
        <w:pStyle w:val="Heading2"/>
        <w:rPr>
          <w:rFonts w:ascii="Arial" w:hAnsi="Arial" w:cs="Arial"/>
        </w:rPr>
      </w:pPr>
      <w:r w:rsidRPr="00706DF4">
        <w:rPr>
          <w:rFonts w:ascii="Arial" w:hAnsi="Arial" w:cs="Arial"/>
        </w:rPr>
        <w:t>Lesson Structure</w:t>
      </w:r>
    </w:p>
    <w:p w:rsidR="008C7659" w:rsidRPr="00706DF4" w:rsidRDefault="008C7659" w:rsidP="008C7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7659" w:rsidRPr="00706DF4" w:rsidRDefault="008C7659" w:rsidP="008C7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06DF4">
        <w:rPr>
          <w:rFonts w:ascii="Arial" w:hAnsi="Arial" w:cs="Arial"/>
          <w:b/>
        </w:rPr>
        <w:t>Introduction</w:t>
      </w:r>
    </w:p>
    <w:p w:rsidR="008C7659" w:rsidRDefault="008C7659" w:rsidP="00412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6DF4">
        <w:rPr>
          <w:rFonts w:ascii="Arial" w:hAnsi="Arial" w:cs="Arial"/>
        </w:rPr>
        <w:t xml:space="preserve">Divide the class into 4 groups as evenly as possible.  Each group </w:t>
      </w:r>
      <w:r w:rsidR="004122A9">
        <w:rPr>
          <w:rFonts w:ascii="Arial" w:hAnsi="Arial" w:cs="Arial"/>
        </w:rPr>
        <w:t>to be given</w:t>
      </w:r>
      <w:r w:rsidRPr="00706DF4">
        <w:rPr>
          <w:rFonts w:ascii="Arial" w:hAnsi="Arial" w:cs="Arial"/>
        </w:rPr>
        <w:t xml:space="preserve"> 1 </w:t>
      </w:r>
      <w:r w:rsidR="004122A9">
        <w:rPr>
          <w:rFonts w:ascii="Arial" w:hAnsi="Arial" w:cs="Arial"/>
        </w:rPr>
        <w:t>season to research.  Students are given time to research ideas to produce a facts page on their season including;</w:t>
      </w:r>
    </w:p>
    <w:p w:rsidR="004122A9" w:rsidRDefault="004122A9" w:rsidP="004122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Months of season in Australia</w:t>
      </w:r>
    </w:p>
    <w:p w:rsidR="004122A9" w:rsidRDefault="004122A9" w:rsidP="004122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Weather experienced</w:t>
      </w:r>
    </w:p>
    <w:p w:rsidR="004122A9" w:rsidRDefault="004122A9" w:rsidP="004122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Fun things to do during this season</w:t>
      </w:r>
    </w:p>
    <w:p w:rsidR="004122A9" w:rsidRPr="004122A9" w:rsidRDefault="004122A9" w:rsidP="004122A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Images sourced from library and disc provided by teacher</w:t>
      </w:r>
    </w:p>
    <w:p w:rsidR="008C7659" w:rsidRPr="00706DF4" w:rsidRDefault="008C7659" w:rsidP="008C7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7659" w:rsidRPr="004122A9" w:rsidRDefault="004122A9" w:rsidP="008C7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 xml:space="preserve">Students </w:t>
      </w:r>
      <w:r>
        <w:rPr>
          <w:rFonts w:ascii="Arial" w:hAnsi="Arial" w:cs="Arial"/>
        </w:rPr>
        <w:t>will be given instruction on building a website as the process takes place</w:t>
      </w:r>
    </w:p>
    <w:p w:rsidR="008C7659" w:rsidRPr="00706DF4" w:rsidRDefault="008C7659" w:rsidP="008C7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C7659" w:rsidRPr="00706DF4" w:rsidRDefault="008C7659" w:rsidP="008C7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C7659" w:rsidRPr="00706DF4" w:rsidRDefault="008C7659" w:rsidP="008C7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06DF4">
        <w:rPr>
          <w:rFonts w:ascii="Arial" w:hAnsi="Arial" w:cs="Arial"/>
          <w:b/>
        </w:rPr>
        <w:t>Body</w:t>
      </w:r>
    </w:p>
    <w:p w:rsidR="008C7659" w:rsidRDefault="004122A9" w:rsidP="008C7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Students will research and design their own website about their season.</w:t>
      </w:r>
    </w:p>
    <w:p w:rsidR="004122A9" w:rsidRDefault="004122A9" w:rsidP="008C7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They will present information in written form to the teacher before it is added to their website.</w:t>
      </w:r>
    </w:p>
    <w:p w:rsidR="004122A9" w:rsidRDefault="004122A9" w:rsidP="008C7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They will choose fonts, colours, layout and formatting as they please, but it must represent their season.</w:t>
      </w:r>
    </w:p>
    <w:p w:rsidR="004122A9" w:rsidRDefault="004122A9" w:rsidP="008C7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Students are to target their website at other children their age and must use language and structure that shows this.</w:t>
      </w:r>
    </w:p>
    <w:p w:rsidR="004122A9" w:rsidRPr="00706DF4" w:rsidRDefault="004122A9" w:rsidP="008C7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7659" w:rsidRDefault="008C7659" w:rsidP="008C7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06DF4">
        <w:rPr>
          <w:rFonts w:ascii="Arial" w:hAnsi="Arial" w:cs="Arial"/>
          <w:b/>
        </w:rPr>
        <w:t>Closure</w:t>
      </w:r>
    </w:p>
    <w:p w:rsidR="004122A9" w:rsidRPr="004122A9" w:rsidRDefault="004122A9" w:rsidP="008C7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22A9">
        <w:rPr>
          <w:rFonts w:ascii="Arial" w:hAnsi="Arial" w:cs="Arial"/>
        </w:rPr>
        <w:t xml:space="preserve">Website </w:t>
      </w:r>
      <w:r>
        <w:rPr>
          <w:rFonts w:ascii="Arial" w:hAnsi="Arial" w:cs="Arial"/>
        </w:rPr>
        <w:t>will be published online.  Students will be given the chance t browse the website.</w:t>
      </w:r>
      <w:r w:rsidR="00BA6D4B">
        <w:rPr>
          <w:rFonts w:ascii="Arial" w:hAnsi="Arial" w:cs="Arial"/>
        </w:rPr>
        <w:t xml:space="preserve">  Teacher will go over each page giving feedback to whole class.  Students will be given cards with the web address on them so they can show their parents at home.</w:t>
      </w:r>
    </w:p>
    <w:p w:rsidR="008C7659" w:rsidRDefault="008C7659" w:rsidP="008C7659">
      <w:pPr>
        <w:pStyle w:val="Heading2"/>
        <w:rPr>
          <w:rFonts w:ascii="Arial" w:hAnsi="Arial" w:cs="Arial"/>
        </w:rPr>
      </w:pPr>
      <w:r w:rsidRPr="00706DF4">
        <w:rPr>
          <w:rFonts w:ascii="Arial" w:hAnsi="Arial" w:cs="Arial"/>
        </w:rPr>
        <w:t>Reflection</w:t>
      </w:r>
    </w:p>
    <w:p w:rsidR="00BA6D4B" w:rsidRDefault="003F6C93" w:rsidP="00BA6D4B">
      <w:pPr>
        <w:rPr>
          <w:rFonts w:ascii="Arial" w:hAnsi="Arial" w:cs="Arial"/>
        </w:rPr>
      </w:pPr>
      <w:r w:rsidRPr="003F6C93">
        <w:rPr>
          <w:rFonts w:ascii="Arial" w:hAnsi="Arial" w:cs="Arial"/>
        </w:rPr>
        <w:t>Students to rule up a page in their Arts journals titled: ‘Media – Seasons Website’</w:t>
      </w:r>
      <w:r>
        <w:rPr>
          <w:rFonts w:ascii="Arial" w:hAnsi="Arial" w:cs="Arial"/>
        </w:rPr>
        <w:t>.  They will answer the following questions:</w:t>
      </w:r>
    </w:p>
    <w:p w:rsidR="003F6C93" w:rsidRDefault="003F6C93" w:rsidP="003F6C9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Their season’s name</w:t>
      </w:r>
    </w:p>
    <w:p w:rsidR="003F6C93" w:rsidRDefault="003F6C93" w:rsidP="003F6C9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What they enjoyed most about the project</w:t>
      </w:r>
    </w:p>
    <w:p w:rsidR="003F6C93" w:rsidRDefault="003F6C93" w:rsidP="003F6C9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What was hardest about the project</w:t>
      </w:r>
    </w:p>
    <w:p w:rsidR="003F6C93" w:rsidRDefault="003F6C93" w:rsidP="003F6C9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2 new facts they have learnt (this can be about any season)</w:t>
      </w:r>
    </w:p>
    <w:p w:rsidR="003F6C93" w:rsidRPr="003F6C93" w:rsidRDefault="003F6C93" w:rsidP="003F6C9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How they think the website looks and how they think others can use the website</w:t>
      </w:r>
    </w:p>
    <w:p w:rsidR="008C7659" w:rsidRPr="00706DF4" w:rsidRDefault="008C7659" w:rsidP="008C7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7659" w:rsidRPr="00706DF4" w:rsidRDefault="008C7659" w:rsidP="008C7659">
      <w:pPr>
        <w:pStyle w:val="Heading2"/>
        <w:rPr>
          <w:rFonts w:ascii="Arial" w:hAnsi="Arial" w:cs="Arial"/>
        </w:rPr>
      </w:pPr>
      <w:r w:rsidRPr="00706DF4">
        <w:rPr>
          <w:rFonts w:ascii="Arial" w:hAnsi="Arial" w:cs="Arial"/>
        </w:rPr>
        <w:t>Further Learning</w:t>
      </w:r>
    </w:p>
    <w:p w:rsidR="008C7659" w:rsidRDefault="004122A9" w:rsidP="008C7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lesson will take place over several lesson and may be used as a term project.</w:t>
      </w:r>
    </w:p>
    <w:p w:rsidR="004122A9" w:rsidRPr="00706DF4" w:rsidRDefault="004122A9" w:rsidP="008C7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is designed to take place at the culmination of my other Arts lesson plans which are available on my website.</w:t>
      </w:r>
    </w:p>
    <w:p w:rsidR="008C7659" w:rsidRPr="00706DF4" w:rsidRDefault="008C7659" w:rsidP="008C7659">
      <w:pPr>
        <w:rPr>
          <w:rFonts w:ascii="Arial" w:hAnsi="Arial" w:cs="Arial"/>
        </w:rPr>
      </w:pPr>
    </w:p>
    <w:p w:rsidR="0086486B" w:rsidRPr="008C7659" w:rsidRDefault="0086486B" w:rsidP="008C7659"/>
    <w:sectPr w:rsidR="0086486B" w:rsidRPr="008C7659" w:rsidSect="000801C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26D"/>
    <w:multiLevelType w:val="hybridMultilevel"/>
    <w:tmpl w:val="C430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734"/>
    <w:multiLevelType w:val="hybridMultilevel"/>
    <w:tmpl w:val="78165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D208F"/>
    <w:multiLevelType w:val="hybridMultilevel"/>
    <w:tmpl w:val="8C20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717F8"/>
    <w:multiLevelType w:val="hybridMultilevel"/>
    <w:tmpl w:val="6964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37D6B"/>
    <w:multiLevelType w:val="hybridMultilevel"/>
    <w:tmpl w:val="6424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F1494"/>
    <w:multiLevelType w:val="hybridMultilevel"/>
    <w:tmpl w:val="7166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46249"/>
    <w:multiLevelType w:val="hybridMultilevel"/>
    <w:tmpl w:val="D258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B3BD7"/>
    <w:multiLevelType w:val="hybridMultilevel"/>
    <w:tmpl w:val="B9D2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10D39"/>
    <w:multiLevelType w:val="hybridMultilevel"/>
    <w:tmpl w:val="0A70C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017D3"/>
    <w:multiLevelType w:val="hybridMultilevel"/>
    <w:tmpl w:val="E26E2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567B6"/>
    <w:multiLevelType w:val="hybridMultilevel"/>
    <w:tmpl w:val="26D8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7659"/>
    <w:rsid w:val="001D17EC"/>
    <w:rsid w:val="003F6C93"/>
    <w:rsid w:val="004122A9"/>
    <w:rsid w:val="0086486B"/>
    <w:rsid w:val="008C7659"/>
    <w:rsid w:val="009A001D"/>
    <w:rsid w:val="00BA6D4B"/>
    <w:rsid w:val="00E82FE4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59"/>
  </w:style>
  <w:style w:type="paragraph" w:styleId="Heading1">
    <w:name w:val="heading 1"/>
    <w:basedOn w:val="Normal"/>
    <w:next w:val="Normal"/>
    <w:link w:val="Heading1Char"/>
    <w:uiPriority w:val="9"/>
    <w:qFormat/>
    <w:rsid w:val="008C7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17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dalus" w:eastAsiaTheme="majorEastAsia" w:hAnsi="Andalus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17E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C7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C7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E329-B61C-4435-AF58-92440DBC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4</cp:revision>
  <dcterms:created xsi:type="dcterms:W3CDTF">2010-06-04T07:43:00Z</dcterms:created>
  <dcterms:modified xsi:type="dcterms:W3CDTF">2010-06-04T08:06:00Z</dcterms:modified>
</cp:coreProperties>
</file>